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A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1905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1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1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18.10.2013 N 932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2014 год и на плановый период 2015 и 2016 годов"</w:t>
            </w:r>
          </w:p>
          <w:p w:rsidR="00000000" w:rsidRDefault="0061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1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22.01.2014</w:t>
            </w:r>
          </w:p>
          <w:p w:rsidR="00000000" w:rsidRDefault="0061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17E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17E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17E85">
      <w:pPr>
        <w:pStyle w:val="ConsPlusNormal"/>
        <w:jc w:val="both"/>
        <w:outlineLvl w:val="0"/>
      </w:pPr>
    </w:p>
    <w:p w:rsidR="00000000" w:rsidRDefault="00617E8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932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ПРОГРАММЕ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ГАРАНТИЙ БЕСПЛАТНОГО ОКАЗАНИЯ ГРАЖДАНАМ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НА 2014 ГОД И НА ПЛАНОВЫЙ ПЕРИОД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2015 И 2016 ГОДОВ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</w:t>
      </w:r>
      <w:r>
        <w:t>зание медицинской помощи Правительство Российской Федерации постановляет:</w:t>
      </w:r>
    </w:p>
    <w:p w:rsidR="00000000" w:rsidRDefault="00617E8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35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2014 год и на п</w:t>
      </w:r>
      <w:r>
        <w:t>лановый период 2015 и 2016 годов.</w:t>
      </w:r>
    </w:p>
    <w:p w:rsidR="00000000" w:rsidRDefault="00617E85">
      <w:pPr>
        <w:pStyle w:val="ConsPlusNormal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617E85">
      <w:pPr>
        <w:pStyle w:val="ConsPlusNormal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617E85">
      <w:pPr>
        <w:pStyle w:val="ConsPlusNormal"/>
        <w:ind w:firstLine="540"/>
        <w:jc w:val="both"/>
      </w:pPr>
      <w:r>
        <w:t xml:space="preserve">до 1 июля 2014 г. - доклад о реализации в 2013 году </w:t>
      </w:r>
      <w:hyperlink w:anchor="Par35" w:tooltip="Ссылка на текущий документ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медицинской помощи на 2013 год и на плановый период 2014 и 2015 годов;</w:t>
      </w:r>
    </w:p>
    <w:p w:rsidR="00000000" w:rsidRDefault="00617E85">
      <w:pPr>
        <w:pStyle w:val="ConsPlusNormal"/>
        <w:ind w:firstLine="540"/>
        <w:jc w:val="both"/>
      </w:pPr>
      <w:r>
        <w:t>до 15 сентября 2014 г. - проект программы государственных гарантий бесплатного оказания г</w:t>
      </w:r>
      <w:r>
        <w:t>ражданам медицинской помощи на 2015 год и на плановый период 2016 и 2017 годов;</w:t>
      </w:r>
    </w:p>
    <w:p w:rsidR="00000000" w:rsidRDefault="00617E85">
      <w:pPr>
        <w:pStyle w:val="ConsPlusNormal"/>
        <w:ind w:firstLine="540"/>
        <w:jc w:val="both"/>
      </w:pPr>
      <w:r>
        <w:t xml:space="preserve"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</w:t>
      </w:r>
      <w:r>
        <w:t>на 2014 год и на плановый период 2015 и 2016 годов, в том числе совместно с Федеральным фондом обязательного медицинского страхования - в части, касающейся формирования и экономического обоснования территориальных программ обязательного медицинского страхо</w:t>
      </w:r>
      <w:r>
        <w:t>вания на 2014 год и на плановый период 2015 и 2016 годов;</w:t>
      </w:r>
    </w:p>
    <w:p w:rsidR="00000000" w:rsidRDefault="00617E85">
      <w:pPr>
        <w:pStyle w:val="ConsPlusNormal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</w:t>
      </w:r>
      <w:r>
        <w:t>тий бесплатного оказания гражданам медицинской помощи на 2014 год и на плановый период 2015 и 2016 годов, а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617E85">
      <w:pPr>
        <w:pStyle w:val="ConsPlusNormal"/>
        <w:ind w:firstLine="540"/>
        <w:jc w:val="both"/>
      </w:pPr>
      <w:r>
        <w:t>г) привести</w:t>
      </w:r>
      <w:r>
        <w:t xml:space="preserve"> свои нормативные правовые акты в соответствие с настоящим постановлением.</w:t>
      </w:r>
    </w:p>
    <w:p w:rsidR="00000000" w:rsidRDefault="00617E85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25 декабря 2013 г. территориальные программы государственных гарантий бесплатного оказани</w:t>
      </w:r>
      <w:r>
        <w:t>я гражданам медицинской помощи на 2014 год и на плановый период 2015 и 2016 годов.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jc w:val="right"/>
      </w:pPr>
      <w:r>
        <w:t>Председатель Правительства</w:t>
      </w:r>
    </w:p>
    <w:p w:rsidR="00000000" w:rsidRDefault="00617E85">
      <w:pPr>
        <w:pStyle w:val="ConsPlusNormal"/>
        <w:jc w:val="right"/>
      </w:pPr>
      <w:r>
        <w:t>Российской Федерации</w:t>
      </w:r>
    </w:p>
    <w:p w:rsidR="00000000" w:rsidRDefault="00617E85">
      <w:pPr>
        <w:pStyle w:val="ConsPlusNormal"/>
        <w:jc w:val="right"/>
      </w:pPr>
      <w:r>
        <w:t>Д.МЕДВЕДЕВ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jc w:val="right"/>
        <w:outlineLvl w:val="0"/>
      </w:pPr>
      <w:bookmarkStart w:id="2" w:name="Par30"/>
      <w:bookmarkEnd w:id="2"/>
      <w:r>
        <w:t>Утверждена</w:t>
      </w:r>
    </w:p>
    <w:p w:rsidR="00000000" w:rsidRDefault="00617E85">
      <w:pPr>
        <w:pStyle w:val="ConsPlusNormal"/>
        <w:jc w:val="right"/>
      </w:pPr>
      <w:r>
        <w:t>постановлением Правительства</w:t>
      </w:r>
    </w:p>
    <w:p w:rsidR="00000000" w:rsidRDefault="00617E85">
      <w:pPr>
        <w:pStyle w:val="ConsPlusNormal"/>
        <w:jc w:val="right"/>
      </w:pPr>
      <w:r>
        <w:t>Российской Федерации</w:t>
      </w:r>
    </w:p>
    <w:p w:rsidR="00000000" w:rsidRDefault="00617E85">
      <w:pPr>
        <w:pStyle w:val="ConsPlusNormal"/>
        <w:jc w:val="right"/>
      </w:pPr>
      <w:r>
        <w:t>от 18 октября 2013 г. N 932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t>ПРОГРАММА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ГАРАНТИЙ БЕСПЛАТНОГО ОКАЗАНИЯ ГРАЖДАНАМ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НА 2014 ГОД И НА ПЛАНОВЫЙ ПЕРИОД</w:t>
      </w:r>
    </w:p>
    <w:p w:rsidR="00000000" w:rsidRDefault="00617E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2015 И 2016 ГОДОВ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4" w:name="Par40"/>
      <w:bookmarkEnd w:id="4"/>
      <w:r>
        <w:t>I. Общие положения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ind w:firstLine="540"/>
        <w:jc w:val="both"/>
      </w:pPr>
      <w:r>
        <w:lastRenderedPageBreak/>
        <w:t>Программа государственных гарантий бесплатного оказания гражданам медицинской помощи на</w:t>
      </w:r>
      <w:r>
        <w:t xml:space="preserve"> 2014 год и на плановый период 2015 и 2016 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</w:t>
      </w:r>
      <w:r>
        <w:t>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</w:t>
      </w:r>
      <w:r>
        <w:t>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</w:t>
      </w:r>
      <w:r>
        <w:t>ой помощи, критериев доступности и качества медицинской помощи.</w:t>
      </w:r>
    </w:p>
    <w:p w:rsidR="00000000" w:rsidRDefault="00617E85">
      <w:pPr>
        <w:pStyle w:val="ConsPlusNormal"/>
        <w:ind w:firstLine="540"/>
        <w:jc w:val="both"/>
      </w:pPr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</w:t>
      </w:r>
      <w:r>
        <w:t>ры заболеваемости населения Российской Федерации, основанных на данных медицинской статистики.</w:t>
      </w:r>
    </w:p>
    <w:p w:rsidR="00000000" w:rsidRDefault="00617E85">
      <w:pPr>
        <w:pStyle w:val="ConsPlusNormal"/>
        <w:ind w:firstLine="540"/>
        <w:jc w:val="both"/>
      </w:pPr>
      <w:r>
        <w:t>Органы государственной власти</w:t>
      </w:r>
      <w:r>
        <w:t xml:space="preserve">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годов, включая территор</w:t>
      </w:r>
      <w:r>
        <w:t>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5" w:name="Par46"/>
      <w:bookmarkEnd w:id="5"/>
      <w:r>
        <w:t>II. Виды, условия и формы оказания медиц</w:t>
      </w:r>
      <w:r>
        <w:t>инской помощи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000000" w:rsidRDefault="00617E85">
      <w:pPr>
        <w:pStyle w:val="ConsPlusNormal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617E85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617E85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617E85">
      <w:pPr>
        <w:pStyle w:val="ConsPlusNormal"/>
        <w:ind w:firstLine="540"/>
        <w:jc w:val="both"/>
      </w:pPr>
      <w:r>
        <w:t>паллиативная медицинская помощь в медицинских организациях.</w:t>
      </w:r>
    </w:p>
    <w:p w:rsidR="00000000" w:rsidRDefault="00617E85">
      <w:pPr>
        <w:pStyle w:val="ConsPlusNormal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</w:t>
      </w:r>
      <w:r>
        <w:t>ровья граждан в Российской Федерации" и "Об обязательном медицинском страховании в Российской Федерации".</w:t>
      </w:r>
    </w:p>
    <w:p w:rsidR="00000000" w:rsidRDefault="00617E85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</w:t>
      </w:r>
      <w:r>
        <w:t>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617E85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</w:t>
      </w:r>
      <w:r>
        <w:t>виях и в условиях дневного стационара, в плановой и неотложной форме.</w:t>
      </w:r>
    </w:p>
    <w:p w:rsidR="00000000" w:rsidRDefault="00617E85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617E85">
      <w:pPr>
        <w:pStyle w:val="ConsPlusNormal"/>
        <w:ind w:firstLine="540"/>
        <w:jc w:val="both"/>
      </w:pPr>
      <w:r>
        <w:t>Первичная врачебная медико-санит</w:t>
      </w:r>
      <w:r>
        <w:t>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617E8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</w:t>
      </w:r>
      <w:r>
        <w:t>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617E85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</w:t>
      </w:r>
      <w:r>
        <w:t>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</w:t>
      </w:r>
      <w:r>
        <w:t>кже медицинскую реабилитацию.</w:t>
      </w:r>
    </w:p>
    <w:p w:rsidR="00000000" w:rsidRDefault="00617E85">
      <w:pPr>
        <w:pStyle w:val="ConsPlusNormal"/>
        <w:ind w:firstLine="540"/>
        <w:jc w:val="both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</w:t>
      </w:r>
      <w:r>
        <w:t xml:space="preserve">ой эффективностью, в том числе клеточных технологий, роботизированной техники, информационных технологий и методов генной инженерии, разработанных на </w:t>
      </w:r>
      <w:r>
        <w:lastRenderedPageBreak/>
        <w:t>основе достижений медицинской науки и смежных отраслей науки и техники.</w:t>
      </w:r>
    </w:p>
    <w:p w:rsidR="00000000" w:rsidRDefault="00617E85">
      <w:pPr>
        <w:pStyle w:val="ConsPlusNormal"/>
        <w:ind w:firstLine="540"/>
        <w:jc w:val="both"/>
      </w:pPr>
      <w:r>
        <w:t>Высокотехнологичная медицинская по</w:t>
      </w:r>
      <w:r>
        <w:t>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000000" w:rsidRDefault="00617E85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</w:t>
      </w:r>
      <w:r>
        <w:t>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617E85">
      <w:pPr>
        <w:pStyle w:val="ConsPlusNormal"/>
        <w:ind w:firstLine="540"/>
        <w:jc w:val="both"/>
      </w:pPr>
      <w:r>
        <w:t>Скорая</w:t>
      </w:r>
      <w:r>
        <w:t>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617E85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</w:t>
      </w:r>
      <w:r>
        <w:t xml:space="preserve">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</w:t>
      </w:r>
      <w:r>
        <w:t>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617E85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</w:t>
      </w:r>
      <w:r>
        <w:t>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17E85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и стационарных условиях медицинскими работник</w:t>
      </w:r>
      <w:r>
        <w:t>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617E85">
      <w:pPr>
        <w:pStyle w:val="ConsPlusNormal"/>
        <w:ind w:firstLine="540"/>
        <w:jc w:val="both"/>
      </w:pPr>
      <w:r>
        <w:t>М</w:t>
      </w:r>
      <w:r>
        <w:t>едицинская помощь оказывается в следующих формах:</w:t>
      </w:r>
    </w:p>
    <w:p w:rsidR="00000000" w:rsidRDefault="00617E85">
      <w:pPr>
        <w:pStyle w:val="ConsPlusNormal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617E85">
      <w:pPr>
        <w:pStyle w:val="ConsPlusNormal"/>
        <w:ind w:firstLine="540"/>
        <w:jc w:val="both"/>
      </w:pPr>
      <w:r>
        <w:t>неотложная - медицинская помощь, оказыва</w:t>
      </w:r>
      <w:r>
        <w:t>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617E85">
      <w:pPr>
        <w:pStyle w:val="ConsPlusNormal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</w:t>
      </w:r>
      <w:r>
        <w:t xml:space="preserve">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6" w:name="Par72"/>
      <w:bookmarkEnd w:id="6"/>
      <w:r>
        <w:t>III. Перечень заболеваний и состояний, оказание</w:t>
      </w:r>
    </w:p>
    <w:p w:rsidR="00000000" w:rsidRDefault="00617E85">
      <w:pPr>
        <w:pStyle w:val="ConsPlusNormal"/>
        <w:jc w:val="center"/>
      </w:pPr>
      <w:r>
        <w:t>медицинской помощи при которых осуществляется бесплатно,</w:t>
      </w:r>
    </w:p>
    <w:p w:rsidR="00000000" w:rsidRDefault="00617E85">
      <w:pPr>
        <w:pStyle w:val="ConsPlusNormal"/>
        <w:jc w:val="center"/>
      </w:pPr>
      <w:r>
        <w:t>и категории граждан, оказание медицинской помощи</w:t>
      </w:r>
    </w:p>
    <w:p w:rsidR="00000000" w:rsidRDefault="00617E85">
      <w:pPr>
        <w:pStyle w:val="ConsPlusNormal"/>
        <w:jc w:val="center"/>
      </w:pPr>
      <w:r>
        <w:t>которым осуществляется бесплатно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ind w:firstLine="540"/>
        <w:jc w:val="both"/>
      </w:pPr>
      <w:r>
        <w:t>Гражданам медицинская помощь оказывается бесплатно при следующих заб</w:t>
      </w:r>
      <w:r>
        <w:t>олеваниях и состояниях:</w:t>
      </w:r>
    </w:p>
    <w:p w:rsidR="00000000" w:rsidRDefault="00617E85">
      <w:pPr>
        <w:pStyle w:val="ConsPlusNormal"/>
        <w:ind w:firstLine="540"/>
        <w:jc w:val="both"/>
      </w:pPr>
      <w:r>
        <w:t>инфекционные и паразитарные болезни;</w:t>
      </w:r>
    </w:p>
    <w:p w:rsidR="00000000" w:rsidRDefault="00617E85">
      <w:pPr>
        <w:pStyle w:val="ConsPlusNormal"/>
        <w:ind w:firstLine="540"/>
        <w:jc w:val="both"/>
      </w:pPr>
      <w:r>
        <w:t>новообразования;</w:t>
      </w:r>
    </w:p>
    <w:p w:rsidR="00000000" w:rsidRDefault="00617E85">
      <w:pPr>
        <w:pStyle w:val="ConsPlusNormal"/>
        <w:ind w:firstLine="540"/>
        <w:jc w:val="both"/>
      </w:pPr>
      <w:r>
        <w:t>болезни эндокринной системы;</w:t>
      </w:r>
    </w:p>
    <w:p w:rsidR="00000000" w:rsidRDefault="00617E85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000000" w:rsidRDefault="00617E85">
      <w:pPr>
        <w:pStyle w:val="ConsPlusNormal"/>
        <w:ind w:firstLine="540"/>
        <w:jc w:val="both"/>
      </w:pPr>
      <w:r>
        <w:t>болезни нервной системы;</w:t>
      </w:r>
    </w:p>
    <w:p w:rsidR="00000000" w:rsidRDefault="00617E85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000000" w:rsidRDefault="00617E85">
      <w:pPr>
        <w:pStyle w:val="ConsPlusNormal"/>
        <w:ind w:firstLine="540"/>
        <w:jc w:val="both"/>
      </w:pPr>
      <w:r>
        <w:t>отдельные нарушения, вовлекающие иммун</w:t>
      </w:r>
      <w:r>
        <w:t>ный механизм;</w:t>
      </w:r>
    </w:p>
    <w:p w:rsidR="00000000" w:rsidRDefault="00617E85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000000" w:rsidRDefault="00617E85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000000" w:rsidRDefault="00617E85">
      <w:pPr>
        <w:pStyle w:val="ConsPlusNormal"/>
        <w:ind w:firstLine="540"/>
        <w:jc w:val="both"/>
      </w:pPr>
      <w:r>
        <w:t>болезни системы кровообращения;</w:t>
      </w:r>
    </w:p>
    <w:p w:rsidR="00000000" w:rsidRDefault="00617E85">
      <w:pPr>
        <w:pStyle w:val="ConsPlusNormal"/>
        <w:ind w:firstLine="540"/>
        <w:jc w:val="both"/>
      </w:pPr>
      <w:r>
        <w:t>болезни органов дыхания;</w:t>
      </w:r>
    </w:p>
    <w:p w:rsidR="00000000" w:rsidRDefault="00617E85">
      <w:pPr>
        <w:pStyle w:val="ConsPlusNormal"/>
        <w:ind w:firstLine="540"/>
        <w:jc w:val="both"/>
      </w:pPr>
      <w:r>
        <w:t>болезни органов пищеварения;</w:t>
      </w:r>
    </w:p>
    <w:p w:rsidR="00000000" w:rsidRDefault="00617E85">
      <w:pPr>
        <w:pStyle w:val="ConsPlusNormal"/>
        <w:ind w:firstLine="540"/>
        <w:jc w:val="both"/>
      </w:pPr>
      <w:r>
        <w:t>болезни мочеполовой системы;</w:t>
      </w:r>
    </w:p>
    <w:p w:rsidR="00000000" w:rsidRDefault="00617E85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000000" w:rsidRDefault="00617E85">
      <w:pPr>
        <w:pStyle w:val="ConsPlusNormal"/>
        <w:ind w:firstLine="540"/>
        <w:jc w:val="both"/>
      </w:pPr>
      <w:r>
        <w:t>болезни кос</w:t>
      </w:r>
      <w:r>
        <w:t>тно-мышечной системы и соединительной ткани;</w:t>
      </w:r>
    </w:p>
    <w:p w:rsidR="00000000" w:rsidRDefault="00617E85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617E85">
      <w:pPr>
        <w:pStyle w:val="ConsPlusNormal"/>
        <w:ind w:firstLine="540"/>
        <w:jc w:val="both"/>
      </w:pPr>
      <w:r>
        <w:lastRenderedPageBreak/>
        <w:t>врожденные аномалии (пороки развития);</w:t>
      </w:r>
    </w:p>
    <w:p w:rsidR="00000000" w:rsidRDefault="00617E85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000000" w:rsidRDefault="00617E85">
      <w:pPr>
        <w:pStyle w:val="ConsPlusNormal"/>
        <w:ind w:firstLine="540"/>
        <w:jc w:val="both"/>
      </w:pPr>
      <w:r>
        <w:t>беременность, роды, послеродовой период и аборты;</w:t>
      </w:r>
    </w:p>
    <w:p w:rsidR="00000000" w:rsidRDefault="00617E85">
      <w:pPr>
        <w:pStyle w:val="ConsPlusNormal"/>
        <w:ind w:firstLine="540"/>
        <w:jc w:val="both"/>
      </w:pPr>
      <w:r>
        <w:t>отдельны</w:t>
      </w:r>
      <w:r>
        <w:t>е состояния, возникающие у детей в перинатальный период;</w:t>
      </w:r>
    </w:p>
    <w:p w:rsidR="00000000" w:rsidRDefault="00617E85">
      <w:pPr>
        <w:pStyle w:val="ConsPlusNormal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617E85">
      <w:pPr>
        <w:pStyle w:val="ConsPlusNormal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617E85">
      <w:pPr>
        <w:pStyle w:val="ConsPlusNormal"/>
        <w:ind w:firstLine="540"/>
        <w:jc w:val="both"/>
      </w:pPr>
      <w:r>
        <w:t>Отдельным категориям граждан:</w:t>
      </w:r>
    </w:p>
    <w:p w:rsidR="00000000" w:rsidRDefault="00617E85">
      <w:pPr>
        <w:pStyle w:val="ConsPlusNormal"/>
        <w:ind w:firstLine="540"/>
        <w:jc w:val="both"/>
      </w:pPr>
      <w:r>
        <w:t xml:space="preserve">предоставляется обеспечение лекарственными препаратами в соответствии с законодательством Российской Федерации (в соответствии с </w:t>
      </w:r>
      <w:hyperlink w:anchor="Par104" w:tooltip="Ссылка на текущий документ" w:history="1">
        <w:r>
          <w:rPr>
            <w:color w:val="0000FF"/>
          </w:rPr>
          <w:t>разделом IV</w:t>
        </w:r>
      </w:hyperlink>
      <w:r>
        <w:t xml:space="preserve"> Программы);</w:t>
      </w:r>
    </w:p>
    <w:p w:rsidR="00000000" w:rsidRDefault="00617E85">
      <w:pPr>
        <w:pStyle w:val="ConsPlusNormal"/>
        <w:ind w:firstLine="540"/>
        <w:jc w:val="both"/>
      </w:pPr>
      <w:r>
        <w:t>проводится диспансеризация и профилактические ме</w:t>
      </w:r>
      <w:r>
        <w:t>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</w:t>
      </w:r>
      <w:r>
        <w:t xml:space="preserve">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</w:t>
      </w:r>
      <w:r>
        <w:t>риемную или патронатную семью, и другие категории.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7" w:name="Par104"/>
      <w:bookmarkEnd w:id="7"/>
      <w:r>
        <w:t>IV. Финансовое обеспечение Программы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ind w:firstLine="540"/>
        <w:jc w:val="both"/>
      </w:pPr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Федерации, местных бюджетов (в случае </w:t>
      </w:r>
      <w:r>
        <w:t>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617E85">
      <w:pPr>
        <w:pStyle w:val="ConsPlusNormal"/>
        <w:ind w:firstLine="540"/>
        <w:jc w:val="both"/>
      </w:pPr>
      <w:r>
        <w:t>За счет средств обязате</w:t>
      </w:r>
      <w:r>
        <w:t>льного медицинского страхования в рамках базовой программы обязательного медицинского страхования:</w:t>
      </w:r>
    </w:p>
    <w:p w:rsidR="00000000" w:rsidRDefault="00617E85">
      <w:pPr>
        <w:pStyle w:val="ConsPlusNormal"/>
        <w:ind w:firstLine="540"/>
        <w:jc w:val="both"/>
      </w:pPr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</w:t>
      </w:r>
      <w:r>
        <w:t xml:space="preserve">ационной эвакуации), специализированная медицинская помощь (за исключением высокотехнологичной медицинской помощи в 2014 году) при заболеваниях и состояниях,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за исключ</w:t>
      </w:r>
      <w:r>
        <w:t>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000000" w:rsidRDefault="00617E85">
      <w:pPr>
        <w:pStyle w:val="ConsPlusNormal"/>
        <w:ind w:firstLine="540"/>
        <w:jc w:val="both"/>
      </w:pPr>
      <w:r>
        <w:t>осуществляется финансовое обеспечение мероприятий по диспансеризации и профилактическим меди</w:t>
      </w:r>
      <w:r>
        <w:t xml:space="preserve">цинским осмотрам отдельных категорий граждан,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применению вспомогательных репродуктивных технологий (экстракорпорального оплодотворения), включая лекарственное обеспече</w:t>
      </w:r>
      <w:r>
        <w:t>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000000" w:rsidRDefault="00617E85">
      <w:pPr>
        <w:pStyle w:val="ConsPlusNormal"/>
        <w:ind w:firstLine="540"/>
        <w:jc w:val="both"/>
      </w:pPr>
      <w:r>
        <w:t>В составе территориальной программы обязательного медицинского страхования в расчете на одно застрахованное лицо устан</w:t>
      </w:r>
      <w:r>
        <w:t>авливаются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617E85">
      <w:pPr>
        <w:pStyle w:val="ConsPlusNormal"/>
        <w:ind w:firstLine="540"/>
        <w:jc w:val="both"/>
      </w:pPr>
      <w:r>
        <w:t>При установл</w:t>
      </w:r>
      <w:r>
        <w:t>ении территориальной программой обязательного медицинского страхования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</w:t>
      </w:r>
      <w:r>
        <w:t>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</w:t>
      </w:r>
      <w:r>
        <w:t xml:space="preserve">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</w:t>
      </w:r>
      <w:r>
        <w:t>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617E85">
      <w:pPr>
        <w:pStyle w:val="ConsPlusNormal"/>
        <w:ind w:firstLine="540"/>
        <w:jc w:val="both"/>
      </w:pPr>
      <w:r>
        <w:t>За счет бюджетных ассигнований федерального бюджета осу</w:t>
      </w:r>
      <w:r>
        <w:t>ществляется финансовое обеспечение:</w:t>
      </w:r>
    </w:p>
    <w:p w:rsidR="00000000" w:rsidRDefault="00617E85">
      <w:pPr>
        <w:pStyle w:val="ConsPlusNormal"/>
        <w:ind w:firstLine="540"/>
        <w:jc w:val="both"/>
      </w:pPr>
      <w: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</w:t>
      </w:r>
      <w:r>
        <w:lastRenderedPageBreak/>
        <w:t xml:space="preserve">медицинскими организациями (в части медицинской помощи, не </w:t>
      </w:r>
      <w:r>
        <w:t>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617E85">
      <w:pPr>
        <w:pStyle w:val="ConsPlusNormal"/>
        <w:ind w:firstLine="540"/>
        <w:jc w:val="both"/>
      </w:pPr>
      <w:r>
        <w:t>медицинской эвакуации, осу</w:t>
      </w:r>
      <w:r>
        <w:t>ществляемой федеральными медицинскими организациями по перечню, утверждаемому Министерством здравоохранения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</w:t>
      </w:r>
      <w:r>
        <w:t>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</w:t>
      </w:r>
      <w:r>
        <w:t>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</w:t>
      </w:r>
      <w:r>
        <w:t>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617E85">
      <w:pPr>
        <w:pStyle w:val="ConsPlusNormal"/>
        <w:ind w:firstLine="540"/>
        <w:jc w:val="both"/>
      </w:pPr>
      <w:r>
        <w:t xml:space="preserve">специализированной медицинской помощи (за исключением </w:t>
      </w:r>
      <w:r>
        <w:t>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обязательного медицинского стр</w:t>
      </w:r>
      <w:r>
        <w:t>ахования в рамках территориальных программ обязательного медицинского страхования (до 1 января 2015 г.);</w:t>
      </w:r>
    </w:p>
    <w:p w:rsidR="00000000" w:rsidRDefault="00617E85">
      <w:pPr>
        <w:pStyle w:val="ConsPlusNormal"/>
        <w:ind w:firstLine="540"/>
        <w:jc w:val="both"/>
      </w:pPr>
      <w:r>
        <w:t xml:space="preserve">высокотехнологичной медицинской помощи, оказываемой в соответствии с перечнем видов высокотехнологичной медицинской помощи, утверждаемым Министерством </w:t>
      </w:r>
      <w:r>
        <w:t>здравоохранения Российской Федерации,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2015 г.);</w:t>
      </w:r>
    </w:p>
    <w:p w:rsidR="00000000" w:rsidRDefault="00617E85">
      <w:pPr>
        <w:pStyle w:val="ConsPlusNormal"/>
        <w:ind w:firstLine="540"/>
        <w:jc w:val="both"/>
      </w:pPr>
      <w:r>
        <w:t>предусмотренной федеральными законами для определ</w:t>
      </w:r>
      <w:r>
        <w:t>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000000" w:rsidRDefault="00617E85">
      <w:pPr>
        <w:pStyle w:val="ConsPlusNormal"/>
        <w:ind w:firstLine="540"/>
        <w:jc w:val="both"/>
      </w:pPr>
      <w:r>
        <w:t>лечения граждан Российской Федерации за пределами территории Российской Федераци</w:t>
      </w:r>
      <w:r>
        <w:t>и, направленных в порядке, установленном Министерством здравоохранения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предоставления в установленном порядке бюджетам с</w:t>
      </w:r>
      <w:r>
        <w:t>убъектов Российской Федерации и бюджету г. Байконура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</w:t>
      </w:r>
      <w:r>
        <w:t>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</w:t>
      </w:r>
      <w:r>
        <w:t>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</w:t>
      </w:r>
      <w:r>
        <w:t xml:space="preserve">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"О государственной социальной помощи";</w:t>
      </w:r>
    </w:p>
    <w:p w:rsidR="00000000" w:rsidRDefault="00617E85">
      <w:pPr>
        <w:pStyle w:val="ConsPlusNormal"/>
        <w:ind w:firstLine="540"/>
        <w:jc w:val="both"/>
      </w:pPr>
      <w:r>
        <w:t>дополнит</w:t>
      </w:r>
      <w:r>
        <w:t>ельных мероприятий, установленных в соответствии с законодательством Российской Федерации.</w:t>
      </w:r>
    </w:p>
    <w:p w:rsidR="00000000" w:rsidRDefault="00617E85">
      <w:pPr>
        <w:pStyle w:val="ConsPlusNormal"/>
        <w:ind w:firstLine="540"/>
        <w:jc w:val="both"/>
      </w:pPr>
      <w:r>
        <w:t xml:space="preserve">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</w:t>
      </w:r>
      <w:r>
        <w:t>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за счет бюджетных ассигнований федерального бюджета осуществляется финансовое обеспечение медицинск</w:t>
      </w:r>
      <w:r>
        <w:t>ой помощи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страхования.</w:t>
      </w:r>
    </w:p>
    <w:p w:rsidR="00000000" w:rsidRDefault="00617E85">
      <w:pPr>
        <w:pStyle w:val="ConsPlusNormal"/>
        <w:ind w:firstLine="540"/>
        <w:jc w:val="both"/>
      </w:pPr>
      <w:r>
        <w:t>За счет средств бюджетных ассигнований бюджетов субъектов Российской Федерации осуществляется финансовое обеспечение:</w:t>
      </w:r>
    </w:p>
    <w:p w:rsidR="00000000" w:rsidRDefault="00617E85">
      <w:pPr>
        <w:pStyle w:val="ConsPlusNormal"/>
        <w:ind w:firstLine="540"/>
        <w:jc w:val="both"/>
      </w:pPr>
      <w:r>
        <w:lastRenderedPageBreak/>
        <w:t>скорой, в том числе скорой специализированной, медицинской помощи в части медицинской помощи, не включенной в территориальную программу об</w:t>
      </w:r>
      <w:r>
        <w:t>язательного медицинского страхования, не застрахованным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</w:t>
      </w:r>
      <w:r>
        <w:t>редусмотренную в территориальных программах обязательного медицинского страхования;</w:t>
      </w:r>
    </w:p>
    <w:p w:rsidR="00000000" w:rsidRDefault="00617E85">
      <w:pPr>
        <w:pStyle w:val="ConsPlusNormal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</w:t>
      </w:r>
      <w:r>
        <w:t>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</w:t>
      </w:r>
      <w:r>
        <w:t>ие осмотры несовершеннолетних в целях раннего (своевременного) выявления немедицинского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</w:t>
      </w:r>
      <w:r>
        <w:t>ерриториальных программах обязательного медицинского страхования;</w:t>
      </w:r>
    </w:p>
    <w:p w:rsidR="00000000" w:rsidRDefault="00617E85">
      <w:pPr>
        <w:pStyle w:val="ConsPlusNormal"/>
        <w:ind w:firstLine="540"/>
        <w:jc w:val="both"/>
      </w:pPr>
      <w:r>
        <w:t>паллиативной медицинской помощи;</w:t>
      </w:r>
    </w:p>
    <w:p w:rsidR="00000000" w:rsidRDefault="00617E85">
      <w:pPr>
        <w:pStyle w:val="ConsPlusNormal"/>
        <w:ind w:firstLine="540"/>
        <w:jc w:val="both"/>
      </w:pPr>
      <w:r>
        <w:t>высокотехнологичной медицинской помощи, оказываемой в медицинских организациях субъектов Российской Федерации, правила финансового обеспечения которой опреде</w:t>
      </w:r>
      <w:r>
        <w:t>ляются высшим исполнительным органом государственной власти субъекта Российской Федерации (до 1 января 2015 г.).</w:t>
      </w:r>
    </w:p>
    <w:p w:rsidR="00000000" w:rsidRDefault="00617E85">
      <w:pPr>
        <w:pStyle w:val="ConsPlusNormal"/>
        <w:ind w:firstLine="540"/>
        <w:jc w:val="both"/>
      </w:pPr>
      <w:r>
        <w:t>За счет средств бюджетных ассигнований бюджетов субъектов Российской Федерации осуществляется:</w:t>
      </w:r>
    </w:p>
    <w:p w:rsidR="00000000" w:rsidRDefault="00617E85">
      <w:pPr>
        <w:pStyle w:val="ConsPlusNormal"/>
        <w:ind w:firstLine="540"/>
        <w:jc w:val="both"/>
      </w:pPr>
      <w:r>
        <w:t>обеспечение граждан зарегистрированными в устано</w:t>
      </w:r>
      <w:r>
        <w:t>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</w:t>
      </w:r>
      <w:r>
        <w:t>нина или его инвалидности;</w:t>
      </w:r>
    </w:p>
    <w:p w:rsidR="00000000" w:rsidRDefault="00617E85">
      <w:pPr>
        <w:pStyle w:val="ConsPlusNormal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</w:t>
      </w:r>
      <w:r>
        <w:t>й Федерации отпускаются по рецептам врачей бесплатно;</w:t>
      </w:r>
    </w:p>
    <w:p w:rsidR="00000000" w:rsidRDefault="00617E85">
      <w:pPr>
        <w:pStyle w:val="ConsPlusNormal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000000" w:rsidRDefault="00617E85">
      <w:pPr>
        <w:pStyle w:val="ConsPlusNormal"/>
        <w:ind w:firstLine="540"/>
        <w:jc w:val="both"/>
      </w:pPr>
      <w:r>
        <w:t>За счет</w:t>
      </w:r>
      <w:r>
        <w:t xml:space="preserve">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</w:t>
      </w:r>
      <w:r>
        <w:t>полномочий в сфере охраны здоровья граждан для осуществления органами местного самоуправления.</w:t>
      </w:r>
    </w:p>
    <w:p w:rsidR="00000000" w:rsidRDefault="00617E85">
      <w:pPr>
        <w:pStyle w:val="ConsPlusNormal"/>
        <w:ind w:firstLine="540"/>
        <w:jc w:val="both"/>
      </w:pPr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</w:t>
      </w:r>
      <w:r>
        <w:t>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</w:t>
      </w:r>
      <w:r>
        <w:t>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</w:t>
      </w:r>
      <w:r>
        <w:t>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617E85">
      <w:pPr>
        <w:pStyle w:val="ConsPlusNormal"/>
        <w:ind w:firstLine="540"/>
        <w:jc w:val="both"/>
      </w:pPr>
      <w:r>
        <w:t>Кроме того</w:t>
      </w:r>
      <w:r>
        <w:t>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</w:t>
      </w:r>
      <w:r>
        <w:t>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(работы) в федеральных медицинских организациях, медицинских организациях субъектов Росс</w:t>
      </w:r>
      <w:r>
        <w:t>ийской Федерации и муниципальных медицинских организациях соответственно, за исключением видов медицинской помощи, оказываемой за счет средств обязательного медицинского страхования, в лепрозориях, центрах профилактики и борьбы со СПИД, врачебно-физкультур</w:t>
      </w:r>
      <w:r>
        <w:t>ных диспансерах, центрах охраны 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</w:t>
      </w:r>
      <w:r>
        <w:t xml:space="preserve"> </w:t>
      </w:r>
      <w:r>
        <w:lastRenderedPageBreak/>
        <w:t>страхования),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домах ребенка,</w:t>
      </w:r>
      <w:r>
        <w:t xml:space="preserve">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8" w:name="Par138"/>
      <w:bookmarkEnd w:id="8"/>
      <w:r>
        <w:t>V. Средние нормативы объема медицинской помощи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  <w:r>
        <w:t>С</w:t>
      </w:r>
      <w:r>
        <w:t>редние нормативы объема медицинской помощи по ее видам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</w:t>
      </w:r>
      <w:r>
        <w:t>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617E85">
      <w:pPr>
        <w:pStyle w:val="ConsPlusNormal"/>
        <w:ind w:firstLine="540"/>
        <w:jc w:val="both"/>
      </w:pPr>
      <w:r>
        <w:t>для скорой медицинской помощи вне медицинской организации</w:t>
      </w:r>
      <w:r>
        <w:t>, включая медицинскую эвакуацию, на 2014 - 2016 годы - в рамках базовой программы обязательного медицинского страхования - 0,318 вызова на 1 застрахованное лицо;</w:t>
      </w:r>
    </w:p>
    <w:p w:rsidR="00000000" w:rsidRDefault="00617E85">
      <w:pPr>
        <w:pStyle w:val="ConsPlusNormal"/>
        <w:ind w:firstLine="540"/>
        <w:jc w:val="both"/>
      </w:pPr>
      <w:r>
        <w:t xml:space="preserve">для медицинской помощи в амбулаторных условиях, оказываемой с профилактической и иными целями </w:t>
      </w:r>
      <w:r>
        <w:t>(включая посещения центров здоровья, посещения в связи с диспансеризацией, посещения среднего медицинского персонала), на 2014 год - 2,77 посещения на 1 жителя, в рамках базовой программы обязательного медицинского страхования - 2,27 посещения на 1 застрах</w:t>
      </w:r>
      <w:r>
        <w:t>ованное лицо, на 2015 год - 2,95 посещения на 1 жителя, в рамках базовой программы обязательного медицинского страхования - 2,35 посещения на 1 застрахованное лицо, на 2016 год - 2,98 посещения на 1 жителя, в рамках базовой программы обязательного медицинс</w:t>
      </w:r>
      <w:r>
        <w:t>кого страхования - 2,38 посещения на 1 застрахованное лицо;</w:t>
      </w:r>
    </w:p>
    <w:p w:rsidR="00000000" w:rsidRDefault="00617E85">
      <w:pPr>
        <w:pStyle w:val="ConsPlusNormal"/>
        <w:ind w:firstLine="540"/>
        <w:jc w:val="both"/>
      </w:pPr>
      <w:r>
        <w:t>для медицинской помощи в амбулаторных условиях, оказываемой в связи с заболеваниями, на 2014 год - 2,12 обращения (законченного случая лечения заболевания в амбулаторных условиях с кратностью посе</w:t>
      </w:r>
      <w:r>
        <w:t>щений по поводу одного заболевания не менее 2) на 1 жителя, в рамках базовой программы обязательного медицинского страхования - 1,92 обращения на 1 застрахованное лицо, на 2015 год - 2,15 обращения на 1 жителя, в рамках базовой программы обязательного меди</w:t>
      </w:r>
      <w:r>
        <w:t>цинского страхования - 1,95 обращения на 1 застрахованное лицо, на 2016 год - 2,18 обращения на 1 жителя, в рамках базовой программы обязательного медицинского страхования - 1,98 обращения на 1 застрахованное лицо;</w:t>
      </w:r>
    </w:p>
    <w:p w:rsidR="00000000" w:rsidRDefault="00617E85">
      <w:pPr>
        <w:pStyle w:val="ConsPlusNormal"/>
        <w:ind w:firstLine="540"/>
        <w:jc w:val="both"/>
      </w:pPr>
      <w:r>
        <w:t>для медицинской помощи в амбулаторных усл</w:t>
      </w:r>
      <w:r>
        <w:t>овиях, оказываемой в неотложной форме, в рамках базовой программы обязательного медицинского страхования на 2014 год - 0,46 посещения на 1 застрахованное лицо, на 2015 год - 0,6 посещения на 1 застрахованное лицо, на 2016 год - 0,6 посещения на 1 застрахов</w:t>
      </w:r>
      <w:r>
        <w:t>анное лицо;</w:t>
      </w:r>
    </w:p>
    <w:p w:rsidR="00000000" w:rsidRDefault="00617E85">
      <w:pPr>
        <w:pStyle w:val="ConsPlusNormal"/>
        <w:ind w:firstLine="540"/>
        <w:jc w:val="both"/>
      </w:pPr>
      <w:r>
        <w:t xml:space="preserve">для медицинской помощи в условиях дневных стационаров на 2014 год - 0,665 пациенто-дня на 1 жителя, в рамках базовой программы обязательного медицинского страхования - 0,55 пациенто-дня на 1 застрахованное лицо, на 2015 год - 0,71 пациенто-дня </w:t>
      </w:r>
      <w:r>
        <w:t>на 1 жителя, в рамках базовой программы обязательного медицинского страхования - 0,59 пациенто-дня на 1 застрахованное лицо, на 2016 год - 0,735 пациенто-дня на 1 жителя, в рамках базовой программы обязательного медицинского страхования - 0,61 пациенто-дня</w:t>
      </w:r>
      <w:r>
        <w:t xml:space="preserve"> на 1 застрахованное лицо;</w:t>
      </w:r>
    </w:p>
    <w:p w:rsidR="00000000" w:rsidRDefault="00617E85">
      <w:pPr>
        <w:pStyle w:val="ConsPlusNormal"/>
        <w:ind w:firstLine="540"/>
        <w:jc w:val="both"/>
      </w:pPr>
      <w:r>
        <w:t>для медицинской помощи в стационарных условиях на 2014 год - 0,197 случая госпитализации (законченного случая лечения в стационарных условиях) на 1 жителя, в рамках базовой программы обязательного медицинского страхования - 0,176</w:t>
      </w:r>
      <w:r>
        <w:t xml:space="preserve"> случая госпитализации на 1 застрахованное лицо, на 2015 год - 0,193 случая госпитализации на 1 жителя, в рамках базовой программы обязательного медицинского страхования - 0,172 случая госпитализации на 1 застрахованное лицо, на 2016 год - 0,193 случая гос</w:t>
      </w:r>
      <w:r>
        <w:t>питализации на 1 жителя, в рамках базовой программы обязательного медицинского страхования - 0,172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</w:t>
      </w:r>
      <w:r>
        <w:t>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2014 год - 0,03 койко-дня на 1 застрахованное лицо, на 2015 год - 0,033 койко-дня на 1 за</w:t>
      </w:r>
      <w:r>
        <w:t>страхованное лицо, на 2016 год - 0,039 койко-дня на 1 застрахованное лицо;</w:t>
      </w:r>
    </w:p>
    <w:p w:rsidR="00000000" w:rsidRDefault="00617E85">
      <w:pPr>
        <w:pStyle w:val="ConsPlusNormal"/>
        <w:ind w:firstLine="540"/>
        <w:jc w:val="both"/>
      </w:pPr>
      <w:r>
        <w:t xml:space="preserve">для паллиативной медицинской помощи в стационарных условиях на 2014 год - 0,092 койко-дня на 1 жителя, на 2015 год - 0,112 койко-дня на 1 жителя, на 2016 год - 0,115 койко-дня на 1 </w:t>
      </w:r>
      <w:r>
        <w:t>жителя.</w:t>
      </w:r>
    </w:p>
    <w:p w:rsidR="00000000" w:rsidRDefault="00617E85">
      <w:pPr>
        <w:pStyle w:val="ConsPlusNormal"/>
        <w:ind w:firstLine="540"/>
        <w:jc w:val="both"/>
      </w:pPr>
      <w: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</w:t>
      </w:r>
      <w:r>
        <w:lastRenderedPageBreak/>
        <w:t xml:space="preserve">хронических заболеваний, представляющих угрозу жизни пациента, </w:t>
      </w:r>
      <w:r>
        <w:t>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</w:t>
      </w:r>
      <w:r>
        <w:t>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самоуправления).</w:t>
      </w:r>
    </w:p>
    <w:p w:rsidR="00000000" w:rsidRDefault="00617E85">
      <w:pPr>
        <w:pStyle w:val="ConsPlusNormal"/>
        <w:ind w:firstLine="540"/>
        <w:jc w:val="both"/>
      </w:pPr>
      <w:r>
        <w:t>Субъектами Российской Федерации могут устанавливаться диффе</w:t>
      </w:r>
      <w:r>
        <w:t>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помощи.</w:t>
      </w:r>
    </w:p>
    <w:p w:rsidR="00000000" w:rsidRDefault="00617E85">
      <w:pPr>
        <w:pStyle w:val="ConsPlusNormal"/>
        <w:ind w:firstLine="540"/>
        <w:jc w:val="both"/>
      </w:pPr>
      <w:r>
        <w:t>В целях обеспечения доступности</w:t>
      </w:r>
      <w:r>
        <w:t xml:space="preserve"> медицинской помощи гражданам, проживающим в малонаселенных, отдаленных и (или) труднодоступных населенных пунктах, а также в сельской местности территориальными программами устанавливаются дифференцированные объемы медицинской помощи с учетом использовани</w:t>
      </w:r>
      <w:r>
        <w:t>я санитарной авиации, телемедицины и передвижных форм предоставления медицинских услуг.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jc w:val="center"/>
        <w:outlineLvl w:val="1"/>
      </w:pPr>
      <w:bookmarkStart w:id="9" w:name="Par152"/>
      <w:bookmarkEnd w:id="9"/>
      <w:r>
        <w:t>VI. Средние нормативы финансовых затрат на единицу</w:t>
      </w:r>
    </w:p>
    <w:p w:rsidR="00000000" w:rsidRDefault="00617E85">
      <w:pPr>
        <w:pStyle w:val="ConsPlusNormal"/>
        <w:jc w:val="center"/>
      </w:pPr>
      <w:r>
        <w:t>объема медицинской помощи, средние подушевые нормативы</w:t>
      </w:r>
    </w:p>
    <w:p w:rsidR="00000000" w:rsidRDefault="00617E85">
      <w:pPr>
        <w:pStyle w:val="ConsPlusNormal"/>
        <w:jc w:val="center"/>
      </w:pPr>
      <w:r>
        <w:t>финансирования, спо</w:t>
      </w:r>
      <w:r>
        <w:t>собы оплаты медицинской помощи,</w:t>
      </w:r>
    </w:p>
    <w:p w:rsidR="00000000" w:rsidRDefault="00617E85">
      <w:pPr>
        <w:pStyle w:val="ConsPlusNormal"/>
        <w:jc w:val="center"/>
      </w:pPr>
      <w:r>
        <w:t>порядок формирования и структура тарифов</w:t>
      </w:r>
    </w:p>
    <w:p w:rsidR="00000000" w:rsidRDefault="00617E85">
      <w:pPr>
        <w:pStyle w:val="ConsPlusNormal"/>
        <w:jc w:val="center"/>
      </w:pPr>
      <w:r>
        <w:t>на оплату медицинской помощи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2014 год составляют:</w:t>
      </w:r>
    </w:p>
    <w:p w:rsidR="00000000" w:rsidRDefault="00617E85">
      <w:pPr>
        <w:pStyle w:val="ConsPlusNormal"/>
        <w:ind w:firstLine="540"/>
        <w:jc w:val="both"/>
      </w:pPr>
      <w:r>
        <w:t>на 1 выз</w:t>
      </w:r>
      <w:r>
        <w:t>ов скорой медицинской помощи за счет средств обязательного медицинского страхования - 1507,4 рубля;</w:t>
      </w:r>
    </w:p>
    <w:p w:rsidR="00000000" w:rsidRDefault="00617E85">
      <w:pPr>
        <w:pStyle w:val="ConsPlusNormal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</w:t>
      </w:r>
      <w:r>
        <w:t>елениями) за счет средств бюджетов субъектов Российской Федерации и местных бюджетов (далее - соответствующие бюджеты) - 360 рублей, за счет средств обязательного медицинского страхования - 318,4 рубля;</w:t>
      </w:r>
    </w:p>
    <w:p w:rsidR="00000000" w:rsidRDefault="00617E85">
      <w:pPr>
        <w:pStyle w:val="ConsPlusNormal"/>
        <w:ind w:firstLine="540"/>
        <w:jc w:val="both"/>
      </w:pPr>
      <w:r>
        <w:t>на 1 обращение по поводу заболевания при оказании мед</w:t>
      </w:r>
      <w:r>
        <w:t>ицинской помощи в амбулаторных условиях медицинскими организациями (их структурными подразделениями) за счет средств соответствующих бюджетов - 1044 рубля, за счет средств обязательного медицинского страхования - 932,8 рубля;</w:t>
      </w:r>
    </w:p>
    <w:p w:rsidR="00000000" w:rsidRDefault="00617E85">
      <w:pPr>
        <w:pStyle w:val="ConsPlusNormal"/>
        <w:ind w:firstLine="540"/>
        <w:jc w:val="both"/>
      </w:pPr>
      <w:r>
        <w:t>на 1 посещение при оказании ме</w:t>
      </w:r>
      <w:r>
        <w:t>дицинской помощи в неотложной форме в амбулаторных условиях за счет средств обязательного медицинского страхования - 407,6 рубля;</w:t>
      </w:r>
    </w:p>
    <w:p w:rsidR="00000000" w:rsidRDefault="00617E85">
      <w:pPr>
        <w:pStyle w:val="ConsPlusNormal"/>
        <w:ind w:firstLine="540"/>
        <w:jc w:val="both"/>
      </w:pPr>
      <w:r>
        <w:t>на 1 пациенто-день лечения в условиях дневных стационаров за счет средств соответствующих бюджетов - 559,4 рубля, за счет сред</w:t>
      </w:r>
      <w:r>
        <w:t>ств обязательного медицинского страхования - 1227,9 рубля;</w:t>
      </w:r>
    </w:p>
    <w:p w:rsidR="00000000" w:rsidRDefault="00617E85">
      <w:pPr>
        <w:pStyle w:val="ConsPlusNormal"/>
        <w:ind w:firstLine="540"/>
        <w:jc w:val="both"/>
      </w:pPr>
      <w:r>
        <w:t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- 113109 рублей;</w:t>
      </w:r>
    </w:p>
    <w:p w:rsidR="00000000" w:rsidRDefault="00617E85">
      <w:pPr>
        <w:pStyle w:val="ConsPlusNormal"/>
        <w:ind w:firstLine="540"/>
        <w:jc w:val="both"/>
      </w:pPr>
      <w:r>
        <w:t>на 1 случай госпитализа</w:t>
      </w:r>
      <w:r>
        <w:t>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- 61732,8 рубля, за счет средств обязательного медицинского страхования - 19186,2 рубля;</w:t>
      </w:r>
    </w:p>
    <w:p w:rsidR="00000000" w:rsidRDefault="00617E85">
      <w:pPr>
        <w:pStyle w:val="ConsPlusNormal"/>
        <w:ind w:firstLine="540"/>
        <w:jc w:val="both"/>
      </w:pPr>
      <w:r>
        <w:t>на 1 к</w:t>
      </w:r>
      <w:r>
        <w:t>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</w:t>
      </w:r>
      <w:r>
        <w:t>ия - 1293,8 рубля;</w:t>
      </w:r>
    </w:p>
    <w:p w:rsidR="00000000" w:rsidRDefault="00617E85">
      <w:pPr>
        <w:pStyle w:val="ConsPlusNormal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- 1654,3 рубл</w:t>
      </w:r>
      <w:r>
        <w:t>я.</w:t>
      </w:r>
    </w:p>
    <w:p w:rsidR="00000000" w:rsidRDefault="00617E85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000000" w:rsidRDefault="00617E85">
      <w:pPr>
        <w:pStyle w:val="ConsPlusNormal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- 1582,8 рубля</w:t>
      </w:r>
      <w:r>
        <w:t xml:space="preserve"> на 2015 год, 1635,6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- 448,9 р</w:t>
      </w:r>
      <w:r>
        <w:t xml:space="preserve">убля на 2015 год, 468,2 рубля на 2016 год, за счет средств </w:t>
      </w:r>
      <w:r>
        <w:lastRenderedPageBreak/>
        <w:t>обязательного медицинского страхования - 351 рубль на 2015 год, 355,5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</w:t>
      </w:r>
      <w:r>
        <w:t>ганизациями (их структурными подразделениями) за счет средств соответствующих бюджетов - 1256,9 рубля на 2015 год, 1310,9 рубля на 2016 год, за счет средств обязательного медицинского страхования - 1023,2 рубля на 2015 год, 1066,5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п</w:t>
      </w:r>
      <w:r>
        <w:t>осещение при оказании медицинской помощи в неотложной форме в амбулаторных условиях за счет средств обязательного медицинского страхования - 449,3 рубля на 2015 год, 452,2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пациенто-день лечения в условиях дневных стационаров за счет</w:t>
      </w:r>
      <w:r>
        <w:t xml:space="preserve"> средств соответствующих бюджетов - 734,5 рубля на 2015 год, 766,8 рубля на 2016 год, за счет средств обязательного медицинского страхования - 1309,1 рубля на 2015 год и 1323,4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случай применения вспомогательных репродуктивных технол</w:t>
      </w:r>
      <w:r>
        <w:t>огий (экстракорпорального оплодотворения) за счет средств обязательного медицинского страхования - 119964,1 рубля на 2015 год, 125962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</w:t>
      </w:r>
      <w:r>
        <w:t>цинскую помощь в стационарных условиях, за счет средств соответствующих бюджетов - 79668,6 рубля на 2015 год, 83094 рубля на 2016 год, за счет средств обязательного медицинского страхования - 22452,3 рубля на 2015 год, 23544,2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койко</w:t>
      </w:r>
      <w:r>
        <w:t>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</w:t>
      </w:r>
      <w:r>
        <w:t xml:space="preserve"> 1539,3 рубля на 2015 год, 1623,4 рубля на 2016 год;</w:t>
      </w:r>
    </w:p>
    <w:p w:rsidR="00000000" w:rsidRDefault="00617E85">
      <w:pPr>
        <w:pStyle w:val="ConsPlusNormal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</w:t>
      </w:r>
      <w:r>
        <w:t>ветствующих бюджетов - 2137 рублей на 2015 год, 2228,9 рубля на 2016 год.</w:t>
      </w:r>
    </w:p>
    <w:p w:rsidR="00000000" w:rsidRDefault="00617E85">
      <w:pPr>
        <w:pStyle w:val="ConsPlusNormal"/>
        <w:ind w:firstLine="540"/>
        <w:jc w:val="both"/>
      </w:pPr>
      <w:r>
        <w:t xml:space="preserve">Порядок формирования и структура тарифа на оплату медицинской помощи, оказываемой в рамках базовой программы обязательного медицинского страхования, устанавливаются в соответствии с </w:t>
      </w:r>
      <w:r>
        <w:t>Федеральным законом "Об обязательном медицинском страховании в Российской Федерации".</w:t>
      </w:r>
    </w:p>
    <w:p w:rsidR="00000000" w:rsidRDefault="00617E85">
      <w:pPr>
        <w:pStyle w:val="ConsPlusNormal"/>
        <w:ind w:firstLine="540"/>
        <w:jc w:val="both"/>
      </w:pPr>
      <w:r>
        <w:t xml:space="preserve">Средние подушевые нормативы финансирования устанавливаются органом государственной власти субъекта Российской Федерации исходя из нормативов, предусмотренных </w:t>
      </w:r>
      <w:hyperlink w:anchor="Par138" w:tooltip="Ссылка на текущий документ" w:history="1">
        <w:r>
          <w:rPr>
            <w:color w:val="0000FF"/>
          </w:rPr>
          <w:t>разделом V</w:t>
        </w:r>
      </w:hyperlink>
      <w:r>
        <w:t xml:space="preserve"> Программы и настоящим разделом, с учетом соответствующих районных коэффициентов.</w:t>
      </w:r>
    </w:p>
    <w:p w:rsidR="00000000" w:rsidRDefault="00617E85">
      <w:pPr>
        <w:pStyle w:val="ConsPlusNormal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</w:t>
      </w:r>
      <w:r>
        <w:t>ляют:</w:t>
      </w:r>
    </w:p>
    <w:p w:rsidR="00000000" w:rsidRDefault="00617E85">
      <w:pPr>
        <w:pStyle w:val="ConsPlusNormal"/>
        <w:ind w:firstLine="540"/>
        <w:jc w:val="both"/>
      </w:pPr>
      <w:r>
        <w:t>в 2014 году - 10294,4 рубля, в 2015 году - 12096,7 рубля, в 2016 году - 12642,1 рубля,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</w:t>
      </w:r>
      <w:r>
        <w:t>ерального фонда обязательного медицинского страхования в 2014 году - 6962,5 рубля, в 2015 году - 8481,5 рубля, в 2016 году - 8863,2 рубля.</w:t>
      </w:r>
    </w:p>
    <w:p w:rsidR="00000000" w:rsidRDefault="00617E85">
      <w:pPr>
        <w:pStyle w:val="ConsPlusNormal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</w:t>
      </w:r>
      <w:r>
        <w:t>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</w:t>
      </w:r>
      <w:r>
        <w:t>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</w:t>
      </w:r>
      <w:r>
        <w:t xml:space="preserve">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</w:t>
      </w:r>
      <w:r>
        <w:t>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</w:t>
      </w:r>
      <w:r>
        <w:t>дицинского страхования с учетом численности застрахованных лиц на территории субъекта Российской Федерации.</w:t>
      </w:r>
    </w:p>
    <w:p w:rsidR="00000000" w:rsidRDefault="00617E85">
      <w:pPr>
        <w:pStyle w:val="ConsPlusNormal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</w:t>
      </w:r>
      <w:r>
        <w:t>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617E85">
      <w:pPr>
        <w:pStyle w:val="ConsPlusNormal"/>
        <w:ind w:firstLine="540"/>
        <w:jc w:val="both"/>
      </w:pPr>
      <w:r>
        <w:lastRenderedPageBreak/>
        <w:t>Тарифы на оплату медицинской помощи по обязательному медицинск</w:t>
      </w:r>
      <w:r>
        <w:t>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представителями страховых медицинских организаций, медицин</w:t>
      </w:r>
      <w:r>
        <w:t>ских профессиональных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</w:t>
      </w:r>
      <w:r>
        <w:t>нными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617E85">
      <w:pPr>
        <w:pStyle w:val="ConsPlusNormal"/>
        <w:ind w:firstLine="540"/>
        <w:jc w:val="both"/>
      </w:pPr>
      <w:r>
        <w:t>В субъекте Российской Федерации тарифы на оплату медицинской помощи формируются в с</w:t>
      </w:r>
      <w:r>
        <w:t>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денежные</w:t>
      </w:r>
      <w:r>
        <w:t xml:space="preserve"> выплаты:</w:t>
      </w:r>
    </w:p>
    <w:p w:rsidR="00000000" w:rsidRDefault="00617E85">
      <w:pPr>
        <w:pStyle w:val="ConsPlusNormal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</w:t>
      </w:r>
      <w:r>
        <w:t>чей) за оказанную медицинскую помощь в амбулаторных условиях;</w:t>
      </w:r>
    </w:p>
    <w:p w:rsidR="00000000" w:rsidRDefault="00617E85">
      <w:pPr>
        <w:pStyle w:val="ConsPlusNormal"/>
        <w:ind w:firstLine="540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</w:t>
      </w:r>
      <w:r>
        <w:t>жным) за оказанную медицинскую помощь в амбулаторных условиях;</w:t>
      </w:r>
    </w:p>
    <w:p w:rsidR="00000000" w:rsidRDefault="00617E85">
      <w:pPr>
        <w:pStyle w:val="ConsPlusNormal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617E85">
      <w:pPr>
        <w:pStyle w:val="ConsPlusNormal"/>
        <w:ind w:firstLine="540"/>
        <w:jc w:val="both"/>
      </w:pPr>
      <w:r>
        <w:t>врачам-специалиста</w:t>
      </w:r>
      <w:r>
        <w:t>м за оказанную медицинскую помощь в амбулаторных условиях.</w:t>
      </w:r>
    </w:p>
    <w:p w:rsidR="00000000" w:rsidRDefault="00617E85">
      <w:pPr>
        <w:pStyle w:val="ConsPlusNormal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помощи:</w:t>
      </w:r>
    </w:p>
    <w:p w:rsidR="00000000" w:rsidRDefault="00617E85">
      <w:pPr>
        <w:pStyle w:val="ConsPlusNormal"/>
        <w:ind w:firstLine="540"/>
        <w:jc w:val="both"/>
      </w:pPr>
      <w:r>
        <w:t>при оплате медицинской помощи, оказанной в амбулаторных усло</w:t>
      </w:r>
      <w:r>
        <w:t>виях:</w:t>
      </w:r>
    </w:p>
    <w:p w:rsidR="00000000" w:rsidRDefault="00617E85">
      <w:pPr>
        <w:pStyle w:val="ConsPlusNormal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617E85">
      <w:pPr>
        <w:pStyle w:val="ConsPlusNormal"/>
        <w:ind w:firstLine="540"/>
        <w:jc w:val="both"/>
      </w:pPr>
      <w:r>
        <w:t>за единицу объема медицинской помощи - за медицинскую ус</w:t>
      </w:r>
      <w:r>
        <w:t>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</w:t>
      </w:r>
      <w:r>
        <w:t xml:space="preserve"> в отдельных медицинских организациях, не имеющих прикрепившихся лиц);</w:t>
      </w:r>
    </w:p>
    <w:p w:rsidR="00000000" w:rsidRDefault="00617E85">
      <w:pPr>
        <w:pStyle w:val="ConsPlusNormal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</w:t>
      </w:r>
      <w:r>
        <w:t xml:space="preserve"> помощь, оказываемую в иных медицинских организациях (за единицу объема медицинской помощи);</w:t>
      </w:r>
    </w:p>
    <w:p w:rsidR="00000000" w:rsidRDefault="00617E85">
      <w:pPr>
        <w:pStyle w:val="ConsPlusNormal"/>
        <w:ind w:firstLine="540"/>
        <w:jc w:val="both"/>
      </w:pPr>
      <w:r>
        <w:t xml:space="preserve"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</w:t>
      </w:r>
      <w:r>
        <w:t>том числе клинико-статистические группы заболеваний);</w:t>
      </w:r>
    </w:p>
    <w:p w:rsidR="00000000" w:rsidRDefault="00617E85">
      <w:pPr>
        <w:pStyle w:val="ConsPlusNormal"/>
        <w:ind w:firstLine="540"/>
        <w:jc w:val="both"/>
      </w:pPr>
      <w: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</w:t>
      </w:r>
      <w:r>
        <w:t xml:space="preserve"> группы заболеваний);</w:t>
      </w:r>
    </w:p>
    <w:p w:rsidR="00000000" w:rsidRDefault="00617E85">
      <w:pPr>
        <w:pStyle w:val="ConsPlusNormal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</w:t>
      </w:r>
      <w:r>
        <w:t>одушевому нормативу финансирования в сочетании с оплатой за вызов скорой медицинской помощи.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10" w:name="Par199"/>
      <w:bookmarkEnd w:id="10"/>
      <w:r>
        <w:t>VII. Требования к территориальной программе</w:t>
      </w:r>
    </w:p>
    <w:p w:rsidR="00000000" w:rsidRDefault="00617E85">
      <w:pPr>
        <w:pStyle w:val="ConsPlusNormal"/>
        <w:jc w:val="center"/>
      </w:pPr>
      <w:r>
        <w:t>в части определения порядка, условий предоставления</w:t>
      </w:r>
    </w:p>
    <w:p w:rsidR="00000000" w:rsidRDefault="00617E85">
      <w:pPr>
        <w:pStyle w:val="ConsPlusNormal"/>
        <w:jc w:val="center"/>
      </w:pPr>
      <w:r>
        <w:t>медицинской помощи, критериев доступности</w:t>
      </w:r>
    </w:p>
    <w:p w:rsidR="00000000" w:rsidRDefault="00617E85">
      <w:pPr>
        <w:pStyle w:val="ConsPlusNormal"/>
        <w:jc w:val="center"/>
      </w:pPr>
      <w:r>
        <w:t>и качества м</w:t>
      </w:r>
      <w:r>
        <w:t>едицинской помощи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  <w:r>
        <w:t>Территориальная программа, включая территориальную программу обязательного медицинского страхования, в части определения порядка и условий оказания медицинской помощи должна включать:</w:t>
      </w:r>
    </w:p>
    <w:p w:rsidR="00000000" w:rsidRDefault="00617E85">
      <w:pPr>
        <w:pStyle w:val="ConsPlusNormal"/>
        <w:ind w:firstLine="540"/>
        <w:jc w:val="both"/>
      </w:pPr>
      <w:r>
        <w:lastRenderedPageBreak/>
        <w:t>условия реализации установленного законодательством Р</w:t>
      </w:r>
      <w:r>
        <w:t>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617E85">
      <w:pPr>
        <w:pStyle w:val="ConsPlusNormal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порядок обеспечения г</w:t>
      </w:r>
      <w:r>
        <w:t>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</w:t>
      </w:r>
      <w:r>
        <w:t>том видов, условий и форм оказания медицинской помощи;</w:t>
      </w:r>
    </w:p>
    <w:p w:rsidR="00000000" w:rsidRDefault="00617E85">
      <w:pPr>
        <w:pStyle w:val="ConsPlusNormal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617E85">
      <w:pPr>
        <w:pStyle w:val="ConsPlusNormal"/>
        <w:ind w:firstLine="540"/>
        <w:jc w:val="both"/>
      </w:pPr>
      <w:r>
        <w:t>перечень медицинских организаций, участвующих в реализации тер</w:t>
      </w:r>
      <w:r>
        <w:t>риториальной программы, в том числе территориальной программы обязательного медицинского страхования;</w:t>
      </w:r>
    </w:p>
    <w:p w:rsidR="00000000" w:rsidRDefault="00617E85">
      <w:pPr>
        <w:pStyle w:val="ConsPlusNormal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</w:t>
      </w:r>
      <w:r>
        <w:t>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</w:t>
      </w:r>
      <w:r>
        <w:t>цинских показаний;</w:t>
      </w:r>
    </w:p>
    <w:p w:rsidR="00000000" w:rsidRDefault="00617E85">
      <w:pPr>
        <w:pStyle w:val="ConsPlusNormal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>порядок предоставления транспортных услуг при сопровожден</w:t>
      </w:r>
      <w:r>
        <w:t>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</w:t>
      </w:r>
      <w:r>
        <w:t>и отсутствии возможности их проведения медицинской организацией, оказывающей медицинскую помощь пациенту;</w:t>
      </w:r>
    </w:p>
    <w:p w:rsidR="00000000" w:rsidRDefault="00617E85">
      <w:pPr>
        <w:pStyle w:val="ConsPlusNormal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000000" w:rsidRDefault="00617E85">
      <w:pPr>
        <w:pStyle w:val="ConsPlusNormal"/>
        <w:ind w:firstLine="540"/>
        <w:jc w:val="both"/>
      </w:pPr>
      <w:r>
        <w:t>целевые значения критериев доступности и качества медицинской помощи, ока</w:t>
      </w:r>
      <w:r>
        <w:t>зываемой в рамках территориальной программы;</w:t>
      </w:r>
    </w:p>
    <w:p w:rsidR="00000000" w:rsidRDefault="00617E85">
      <w:pPr>
        <w:pStyle w:val="ConsPlusNormal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</w:t>
      </w:r>
      <w:r>
        <w:t>таций врачей-специалистов.</w:t>
      </w:r>
    </w:p>
    <w:p w:rsidR="00000000" w:rsidRDefault="00617E85">
      <w:pPr>
        <w:pStyle w:val="ConsPlusNormal"/>
        <w:ind w:firstLine="540"/>
        <w:jc w:val="both"/>
      </w:pPr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</w:t>
      </w:r>
      <w:r>
        <w:t>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617E85">
      <w:pPr>
        <w:pStyle w:val="ConsPlusNormal"/>
        <w:ind w:firstLine="540"/>
        <w:jc w:val="both"/>
      </w:pPr>
      <w:r>
        <w:t>При формир</w:t>
      </w:r>
      <w:r>
        <w:t>овании территориальной программы учитываются:</w:t>
      </w:r>
    </w:p>
    <w:p w:rsidR="00000000" w:rsidRDefault="00617E85">
      <w:pPr>
        <w:pStyle w:val="ConsPlusNormal"/>
        <w:ind w:firstLine="540"/>
        <w:jc w:val="both"/>
      </w:pPr>
      <w:r>
        <w:t>порядки оказания медицинской помощи и стандарты медицинской помощи;</w:t>
      </w:r>
    </w:p>
    <w:p w:rsidR="00000000" w:rsidRDefault="00617E85">
      <w:pPr>
        <w:pStyle w:val="ConsPlusNormal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617E85">
      <w:pPr>
        <w:pStyle w:val="ConsPlusNormal"/>
        <w:ind w:firstLine="540"/>
        <w:jc w:val="both"/>
      </w:pPr>
      <w:r>
        <w:t xml:space="preserve">уровень и структура заболеваемости населения субъекта Российской </w:t>
      </w:r>
      <w:r>
        <w:t>Федерации, основанные на данных медицинской статистики;</w:t>
      </w:r>
    </w:p>
    <w:p w:rsidR="00000000" w:rsidRDefault="00617E85">
      <w:pPr>
        <w:pStyle w:val="ConsPlusNormal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617E85">
      <w:pPr>
        <w:pStyle w:val="ConsPlusNormal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</w:t>
      </w:r>
      <w:r>
        <w:t>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jc w:val="center"/>
        <w:outlineLvl w:val="1"/>
      </w:pPr>
      <w:bookmarkStart w:id="11" w:name="Par224"/>
      <w:bookmarkEnd w:id="11"/>
      <w:r>
        <w:t>VIII. Критерии доступности и качества медицинской помощи</w:t>
      </w:r>
    </w:p>
    <w:p w:rsidR="00000000" w:rsidRDefault="00617E85">
      <w:pPr>
        <w:pStyle w:val="ConsPlusNormal"/>
        <w:jc w:val="center"/>
      </w:pPr>
    </w:p>
    <w:p w:rsidR="00000000" w:rsidRDefault="00617E85">
      <w:pPr>
        <w:pStyle w:val="ConsPlusNormal"/>
        <w:ind w:firstLine="540"/>
        <w:jc w:val="both"/>
      </w:pPr>
      <w:r>
        <w:t>К</w:t>
      </w:r>
      <w:r>
        <w:t>ритериями доступности и качества медицинской помощи являются:</w:t>
      </w:r>
    </w:p>
    <w:p w:rsidR="00000000" w:rsidRDefault="00617E85">
      <w:pPr>
        <w:pStyle w:val="ConsPlusNormal"/>
        <w:ind w:firstLine="540"/>
        <w:jc w:val="both"/>
      </w:pPr>
      <w: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населения, в том числе городского, сельского населения (ч</w:t>
      </w:r>
      <w:r>
        <w:t xml:space="preserve">исло умерших на 1000 человек </w:t>
      </w:r>
      <w:r>
        <w:lastRenderedPageBreak/>
        <w:t>населения);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 от новообра</w:t>
      </w:r>
      <w:r>
        <w:t>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 от туберкулеза, в том числе городского, сельского н</w:t>
      </w:r>
      <w:r>
        <w:t>аселения (случаев на 100 тыс. человек населения);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617E85">
      <w:pPr>
        <w:pStyle w:val="ConsPlusNormal"/>
        <w:ind w:firstLine="540"/>
        <w:jc w:val="both"/>
      </w:pPr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617E85">
      <w:pPr>
        <w:pStyle w:val="ConsPlusNormal"/>
        <w:ind w:firstLine="540"/>
        <w:jc w:val="both"/>
      </w:pPr>
      <w:r>
        <w:t>материнская смертность (на 100 тыс. родившихся живыми);</w:t>
      </w:r>
    </w:p>
    <w:p w:rsidR="00000000" w:rsidRDefault="00617E85">
      <w:pPr>
        <w:pStyle w:val="ConsPlusNormal"/>
        <w:ind w:firstLine="540"/>
        <w:jc w:val="both"/>
      </w:pPr>
      <w:r>
        <w:t>младенческа</w:t>
      </w:r>
      <w:r>
        <w:t>я смертность (на 1000 родившихся живыми, в том числе в городской и сельской местности);</w:t>
      </w:r>
    </w:p>
    <w:p w:rsidR="00000000" w:rsidRDefault="00617E85">
      <w:pPr>
        <w:pStyle w:val="ConsPlusNormal"/>
        <w:ind w:firstLine="540"/>
        <w:jc w:val="both"/>
      </w:pPr>
      <w:r>
        <w:t>смертность детей в возрасте 0 - 4 лет (на 100 тыс. человек населения соответствующего возраста);</w:t>
      </w:r>
    </w:p>
    <w:p w:rsidR="00000000" w:rsidRDefault="00617E85">
      <w:pPr>
        <w:pStyle w:val="ConsPlusNormal"/>
        <w:ind w:firstLine="540"/>
        <w:jc w:val="both"/>
      </w:pPr>
      <w:r>
        <w:t>смертность детей в возрасте 0 - 17 лет (на 100 тыс. человек населения с</w:t>
      </w:r>
      <w:r>
        <w:t>оответствующего возраста);</w:t>
      </w:r>
    </w:p>
    <w:p w:rsidR="00000000" w:rsidRDefault="00617E85">
      <w:pPr>
        <w:pStyle w:val="ConsPlusNormal"/>
        <w:ind w:firstLine="540"/>
        <w:jc w:val="both"/>
      </w:pPr>
      <w: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617E85">
      <w:pPr>
        <w:pStyle w:val="ConsPlusNormal"/>
        <w:ind w:firstLine="540"/>
        <w:jc w:val="both"/>
      </w:pPr>
      <w:r>
        <w:t>обеспеченность насел</w:t>
      </w:r>
      <w:r>
        <w:t>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617E85">
      <w:pPr>
        <w:pStyle w:val="ConsPlusNormal"/>
        <w:ind w:firstLine="540"/>
        <w:jc w:val="both"/>
      </w:pPr>
      <w:r>
        <w:t xml:space="preserve">обеспеченность населения средним медицинским персоналом (на 10 тыс. человек населения, </w:t>
      </w:r>
      <w:r>
        <w:t>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617E85">
      <w:pPr>
        <w:pStyle w:val="ConsPlusNormal"/>
        <w:ind w:firstLine="540"/>
        <w:jc w:val="both"/>
      </w:pPr>
      <w:r>
        <w:t>средняя длительность лечения в медицинских организациях, оказывающих медицинскую помощь в стационарных условиях (в среднем по субъек</w:t>
      </w:r>
      <w:r>
        <w:t>ту Российской Федерации);</w:t>
      </w:r>
    </w:p>
    <w:p w:rsidR="00000000" w:rsidRDefault="00617E85">
      <w:pPr>
        <w:pStyle w:val="ConsPlusNormal"/>
        <w:ind w:firstLine="540"/>
        <w:jc w:val="both"/>
      </w:pPr>
      <w:r>
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</w:t>
      </w:r>
      <w:r>
        <w:t>онда);</w:t>
      </w:r>
    </w:p>
    <w:p w:rsidR="00000000" w:rsidRDefault="00617E85">
      <w:pPr>
        <w:pStyle w:val="ConsPlusNormal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617E85">
      <w:pPr>
        <w:pStyle w:val="ConsPlusNormal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</w:t>
      </w:r>
      <w:r>
        <w:t>ограмму;</w:t>
      </w:r>
    </w:p>
    <w:p w:rsidR="00000000" w:rsidRDefault="00617E85">
      <w:pPr>
        <w:pStyle w:val="ConsPlusNormal"/>
        <w:ind w:firstLine="540"/>
        <w:jc w:val="both"/>
      </w:pPr>
      <w:r>
        <w:t>доля расходов на оказание паллиативной медицинской помощи в общих расходах на территориальную программу;</w:t>
      </w:r>
    </w:p>
    <w:p w:rsidR="00000000" w:rsidRDefault="00617E85">
      <w:pPr>
        <w:pStyle w:val="ConsPlusNormal"/>
        <w:ind w:firstLine="540"/>
        <w:jc w:val="both"/>
      </w:pPr>
      <w:r>
        <w:t>удельный вес числа пациентов со злокачественными новообразованиями, выявленными на ранних стадиях, в общем числе пациентов с впервые выявленны</w:t>
      </w:r>
      <w:r>
        <w:t>ми злокачественными новообразованиями;</w:t>
      </w:r>
    </w:p>
    <w:p w:rsidR="00000000" w:rsidRDefault="00617E85">
      <w:pPr>
        <w:pStyle w:val="ConsPlusNormal"/>
        <w:ind w:firstLine="540"/>
        <w:jc w:val="both"/>
      </w:pPr>
      <w:r>
        <w:t>полнота охвата профилактическими медицинскими осмотрами детей, в том числе проживающих в городской и сельской местности;</w:t>
      </w:r>
    </w:p>
    <w:p w:rsidR="00000000" w:rsidRDefault="00617E85">
      <w:pPr>
        <w:pStyle w:val="ConsPlusNormal"/>
        <w:ind w:firstLine="540"/>
        <w:jc w:val="both"/>
      </w:pPr>
      <w:r>
        <w:t>удельный вес числа пациентов, получивших специализированную медицинскую помощь в стационарных ус</w:t>
      </w:r>
      <w:r>
        <w:t>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617E85">
      <w:pPr>
        <w:pStyle w:val="ConsPlusNormal"/>
        <w:ind w:firstLine="540"/>
        <w:jc w:val="both"/>
      </w:pPr>
      <w:r>
        <w:t xml:space="preserve">число лиц, проживающих в сельской местности, </w:t>
      </w:r>
      <w:r>
        <w:t>которым оказана скорая медицинская помощь, на 1000 человек сельского населения;</w:t>
      </w:r>
    </w:p>
    <w:p w:rsidR="00000000" w:rsidRDefault="00617E85">
      <w:pPr>
        <w:pStyle w:val="ConsPlusNormal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</w:t>
      </w:r>
      <w:r>
        <w:t>в и фельдшерских пунктов;</w:t>
      </w:r>
    </w:p>
    <w:p w:rsidR="00000000" w:rsidRDefault="00617E85">
      <w:pPr>
        <w:pStyle w:val="ConsPlusNormal"/>
        <w:ind w:firstLine="540"/>
        <w:jc w:val="both"/>
      </w:pPr>
      <w:r>
        <w:t>доля выездов бригад скорой медицинской помощи со временем доезда до пациента менее 20 минут с момента вызова в общем количестве вызовов;</w:t>
      </w:r>
    </w:p>
    <w:p w:rsidR="00000000" w:rsidRDefault="00617E85">
      <w:pPr>
        <w:pStyle w:val="ConsPlusNormal"/>
        <w:ind w:firstLine="540"/>
        <w:jc w:val="both"/>
      </w:pPr>
      <w:r>
        <w:t>удельный вес числа лиц в возрасте 18 лет и старше, прошедших диспансеризацию, в общем количес</w:t>
      </w:r>
      <w:r>
        <w:t>тве лиц в возрасте 18 лет и старше, подлежащих диспансеризации, в том числе проживающих в городской и сельской местности;</w:t>
      </w:r>
    </w:p>
    <w:p w:rsidR="00000000" w:rsidRDefault="00617E85">
      <w:pPr>
        <w:pStyle w:val="ConsPlusNormal"/>
        <w:ind w:firstLine="540"/>
        <w:jc w:val="both"/>
      </w:pPr>
      <w:r>
        <w:lastRenderedPageBreak/>
        <w:t>удельный вес числа пациентов с инфарктом миокарда, госпитализированных в первые 6 часов от начала заболевания, в общем количестве госп</w:t>
      </w:r>
      <w:r>
        <w:t>итализированных пациентов с инфарктом миокарда;</w:t>
      </w:r>
    </w:p>
    <w:p w:rsidR="00000000" w:rsidRDefault="00617E85">
      <w:pPr>
        <w:pStyle w:val="ConsPlusNormal"/>
        <w:ind w:firstLine="540"/>
        <w:jc w:val="both"/>
      </w:pPr>
      <w:r>
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617E85">
      <w:pPr>
        <w:pStyle w:val="ConsPlusNormal"/>
        <w:ind w:firstLine="540"/>
        <w:jc w:val="both"/>
      </w:pPr>
      <w:r>
        <w:t xml:space="preserve">удельный вес числа пациентов с острым инфарктом </w:t>
      </w:r>
      <w:r>
        <w:t>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617E85">
      <w:pPr>
        <w:pStyle w:val="ConsPlusNormal"/>
        <w:ind w:firstLine="540"/>
        <w:jc w:val="both"/>
      </w:pPr>
      <w:r>
        <w:t>количество проведенных выездной бригадой скорой медицинской помощи тромболизисов у пациентов с острым и повторным инфарктом миокарда и с</w:t>
      </w:r>
      <w:r>
        <w:t xml:space="preserve">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помощи;</w:t>
      </w:r>
    </w:p>
    <w:p w:rsidR="00000000" w:rsidRDefault="00617E85">
      <w:pPr>
        <w:pStyle w:val="ConsPlusNormal"/>
        <w:ind w:firstLine="540"/>
        <w:jc w:val="both"/>
      </w:pPr>
      <w:r>
        <w:t>удельный вес числа пациен</w:t>
      </w:r>
      <w:r>
        <w:t>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617E85">
      <w:pPr>
        <w:pStyle w:val="ConsPlusNormal"/>
        <w:ind w:firstLine="540"/>
        <w:jc w:val="both"/>
      </w:pPr>
      <w:r>
        <w:t xml:space="preserve">удельный вес числа пациентов с острым ишемическим инсультом, </w:t>
      </w:r>
      <w:r>
        <w:t>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000000" w:rsidRDefault="00617E85">
      <w:pPr>
        <w:pStyle w:val="ConsPlusNormal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</w:t>
      </w:r>
      <w:r>
        <w:t>ьной программы.</w:t>
      </w:r>
    </w:p>
    <w:p w:rsidR="00000000" w:rsidRDefault="00617E85">
      <w:pPr>
        <w:pStyle w:val="ConsPlusNormal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617E85">
      <w:pPr>
        <w:pStyle w:val="ConsPlusNormal"/>
        <w:ind w:firstLine="540"/>
        <w:jc w:val="both"/>
      </w:pPr>
      <w:r>
        <w:t>Территориальной программой могут быть установлены дополнительные критерии доступности и качества медицинской помощи и их целевые значения.</w:t>
      </w:r>
    </w:p>
    <w:p w:rsidR="00000000" w:rsidRDefault="00617E85">
      <w:pPr>
        <w:pStyle w:val="ConsPlusNormal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617E85">
      <w:pPr>
        <w:pStyle w:val="ConsPlusNormal"/>
        <w:ind w:firstLine="540"/>
        <w:jc w:val="both"/>
      </w:pPr>
      <w:r>
        <w:t>удельный ве</w:t>
      </w:r>
      <w:r>
        <w:t>с объема специализированной, в том числе высокотехнологичной, медицинской помощи, оказанной жителям, проживающим за пределами субъекта Российской Федерации, в котором расположена федеральная медицинская организация, в общем объеме медицинской помощи, оказа</w:t>
      </w:r>
      <w:r>
        <w:t>нной этой медицинской организацией;</w:t>
      </w:r>
    </w:p>
    <w:p w:rsidR="00000000" w:rsidRDefault="00617E85">
      <w:pPr>
        <w:pStyle w:val="ConsPlusNormal"/>
        <w:ind w:firstLine="540"/>
        <w:jc w:val="both"/>
      </w:pPr>
      <w:r>
        <w:t>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организации;</w:t>
      </w:r>
    </w:p>
    <w:p w:rsidR="00000000" w:rsidRDefault="00617E85">
      <w:pPr>
        <w:pStyle w:val="ConsPlusNormal"/>
        <w:ind w:firstLine="540"/>
        <w:jc w:val="both"/>
      </w:pPr>
      <w:r>
        <w:t>доля расходов, осуществляемых за счет предоставлени</w:t>
      </w:r>
      <w:r>
        <w:t>я платных услуг, в структуре всех расходов на медицинскую помощь, оказываемую в федеральных медицинских организациях.</w:t>
      </w:r>
    </w:p>
    <w:p w:rsidR="00000000" w:rsidRDefault="00617E85">
      <w:pPr>
        <w:pStyle w:val="ConsPlusNormal"/>
        <w:ind w:firstLine="540"/>
        <w:jc w:val="both"/>
      </w:pPr>
    </w:p>
    <w:p w:rsidR="00000000" w:rsidRDefault="00617E85">
      <w:pPr>
        <w:pStyle w:val="ConsPlusNormal"/>
        <w:ind w:firstLine="540"/>
        <w:jc w:val="both"/>
      </w:pPr>
    </w:p>
    <w:p w:rsidR="00617E85" w:rsidRDefault="00617E8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17E8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85" w:rsidRDefault="00617E85">
      <w:pPr>
        <w:spacing w:after="0" w:line="240" w:lineRule="auto"/>
      </w:pPr>
      <w:r>
        <w:separator/>
      </w:r>
    </w:p>
  </w:endnote>
  <w:endnote w:type="continuationSeparator" w:id="0">
    <w:p w:rsidR="00617E85" w:rsidRDefault="0061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7E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A58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86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A58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586D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85" w:rsidRDefault="00617E85">
      <w:pPr>
        <w:spacing w:after="0" w:line="240" w:lineRule="auto"/>
      </w:pPr>
      <w:r>
        <w:separator/>
      </w:r>
    </w:p>
  </w:footnote>
  <w:footnote w:type="continuationSeparator" w:id="0">
    <w:p w:rsidR="00617E85" w:rsidRDefault="0061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18.10.2013 N 932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 медицинской помощи на 2014 год и на плановый период 2015 и 2016 годов"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7E8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22.01.2014</w:t>
          </w:r>
        </w:p>
      </w:tc>
    </w:tr>
  </w:tbl>
  <w:p w:rsidR="00000000" w:rsidRDefault="00617E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17E8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6D"/>
    <w:rsid w:val="00617E85"/>
    <w:rsid w:val="009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7841</Words>
  <Characters>44699</Characters>
  <Application>Microsoft Office Word</Application>
  <DocSecurity>2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18.10.2013 N 932"О программе государственных гарантий бесплатного оказания гражданам медицинской помощи на 2014 год и на плановый период 2015 и 2016 годов"</vt:lpstr>
    </vt:vector>
  </TitlesOfParts>
  <Company/>
  <LinksUpToDate>false</LinksUpToDate>
  <CharactersWithSpaces>52436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18.10.2013 N 932"О программе государственных гарантий бесплатного оказания гражданам медицинской помощи на 2014 год и на плановый период 2015 и 2016 годов"</dc:title>
  <dc:creator>ConsultantPlus</dc:creator>
  <cp:lastModifiedBy>Алёна</cp:lastModifiedBy>
  <cp:revision>2</cp:revision>
  <dcterms:created xsi:type="dcterms:W3CDTF">2014-03-07T03:15:00Z</dcterms:created>
  <dcterms:modified xsi:type="dcterms:W3CDTF">2014-03-07T03:15:00Z</dcterms:modified>
</cp:coreProperties>
</file>